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8B4BB" w14:textId="77777777" w:rsidR="00156409" w:rsidRDefault="00156409" w:rsidP="00156409">
      <w:pPr>
        <w:rPr>
          <w:sz w:val="6"/>
          <w:szCs w:val="6"/>
        </w:rPr>
      </w:pPr>
    </w:p>
    <w:p w14:paraId="2CFA3F5A" w14:textId="77777777" w:rsidR="00156409" w:rsidRDefault="00156409" w:rsidP="00156409">
      <w:pPr>
        <w:rPr>
          <w:sz w:val="6"/>
          <w:szCs w:val="6"/>
        </w:rPr>
      </w:pPr>
    </w:p>
    <w:p w14:paraId="175D3C3C" w14:textId="77777777" w:rsidR="00156409" w:rsidRPr="00036BF8" w:rsidRDefault="00156409" w:rsidP="00156409">
      <w:pPr>
        <w:pStyle w:val="Pieddepage"/>
        <w:tabs>
          <w:tab w:val="clear" w:pos="4536"/>
          <w:tab w:val="clear" w:pos="9072"/>
        </w:tabs>
        <w:rPr>
          <w:sz w:val="2"/>
          <w:lang w:val="en-US"/>
        </w:rPr>
      </w:pPr>
    </w:p>
    <w:tbl>
      <w:tblPr>
        <w:tblpPr w:leftFromText="141" w:rightFromText="141" w:vertAnchor="page" w:horzAnchor="margin" w:tblpXSpec="center" w:tblpY="496"/>
        <w:tblW w:w="4985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87"/>
        <w:gridCol w:w="2363"/>
        <w:gridCol w:w="3095"/>
      </w:tblGrid>
      <w:tr w:rsidR="00156409" w:rsidRPr="002C51C6" w14:paraId="08FFFFF0" w14:textId="77777777" w:rsidTr="0017547F">
        <w:trPr>
          <w:trHeight w:val="1945"/>
        </w:trPr>
        <w:tc>
          <w:tcPr>
            <w:tcW w:w="1983" w:type="pct"/>
            <w:vAlign w:val="center"/>
          </w:tcPr>
          <w:p w14:paraId="6EDC89C8" w14:textId="77777777" w:rsidR="00156409" w:rsidRPr="00D62D52" w:rsidRDefault="00156409" w:rsidP="0017547F">
            <w:pPr>
              <w:tabs>
                <w:tab w:val="center" w:pos="4536"/>
                <w:tab w:val="right" w:pos="9072"/>
              </w:tabs>
              <w:jc w:val="center"/>
              <w:rPr>
                <w:rFonts w:eastAsia="Calibri"/>
                <w:b/>
                <w:sz w:val="18"/>
                <w:szCs w:val="18"/>
              </w:rPr>
            </w:pPr>
            <w:r w:rsidRPr="00D62D52">
              <w:rPr>
                <w:rFonts w:eastAsia="Calibri"/>
                <w:b/>
                <w:sz w:val="18"/>
                <w:szCs w:val="18"/>
              </w:rPr>
              <w:t>REPUBLIQUE DU CAMEROUN</w:t>
            </w:r>
            <w:r w:rsidRPr="00D62D52">
              <w:rPr>
                <w:rFonts w:eastAsia="Calibri"/>
                <w:b/>
                <w:sz w:val="18"/>
                <w:szCs w:val="18"/>
              </w:rPr>
              <w:br/>
              <w:t>Paix-Travail-Patrie</w:t>
            </w:r>
            <w:r w:rsidRPr="00D62D52">
              <w:rPr>
                <w:rFonts w:eastAsia="Calibri"/>
                <w:b/>
                <w:sz w:val="18"/>
                <w:szCs w:val="18"/>
              </w:rPr>
              <w:br/>
              <w:t>******</w:t>
            </w:r>
          </w:p>
          <w:p w14:paraId="1D9EC282" w14:textId="77777777" w:rsidR="00156409" w:rsidRPr="00D62D52" w:rsidRDefault="00156409" w:rsidP="0017547F">
            <w:pPr>
              <w:tabs>
                <w:tab w:val="center" w:pos="4536"/>
                <w:tab w:val="right" w:pos="9072"/>
              </w:tabs>
              <w:jc w:val="center"/>
              <w:rPr>
                <w:rFonts w:eastAsia="Calibri"/>
                <w:b/>
                <w:sz w:val="18"/>
                <w:szCs w:val="18"/>
              </w:rPr>
            </w:pPr>
            <w:r w:rsidRPr="00D62D52">
              <w:rPr>
                <w:rFonts w:eastAsia="Calibri"/>
                <w:b/>
                <w:sz w:val="18"/>
                <w:szCs w:val="18"/>
              </w:rPr>
              <w:t xml:space="preserve">MINISTÈRE DE L’AGRICULTURE ET </w:t>
            </w:r>
          </w:p>
          <w:p w14:paraId="6E98AAA6" w14:textId="77777777" w:rsidR="00156409" w:rsidRPr="00D62D52" w:rsidRDefault="00156409" w:rsidP="0017547F">
            <w:pPr>
              <w:tabs>
                <w:tab w:val="center" w:pos="4536"/>
                <w:tab w:val="right" w:pos="9072"/>
              </w:tabs>
              <w:jc w:val="center"/>
              <w:rPr>
                <w:rFonts w:eastAsia="Calibri"/>
                <w:b/>
                <w:sz w:val="18"/>
                <w:szCs w:val="18"/>
              </w:rPr>
            </w:pPr>
            <w:r w:rsidRPr="00D62D52">
              <w:rPr>
                <w:rFonts w:eastAsia="Calibri"/>
                <w:b/>
                <w:sz w:val="18"/>
                <w:szCs w:val="18"/>
              </w:rPr>
              <w:t>DU DÉVELOPPEMENT RURAL</w:t>
            </w:r>
            <w:r w:rsidRPr="00D62D52">
              <w:rPr>
                <w:rFonts w:eastAsia="Calibri"/>
                <w:b/>
                <w:sz w:val="18"/>
                <w:szCs w:val="18"/>
              </w:rPr>
              <w:br/>
              <w:t>*********</w:t>
            </w:r>
          </w:p>
          <w:p w14:paraId="71D78FB3" w14:textId="77777777" w:rsidR="00156409" w:rsidRPr="00D62D52" w:rsidRDefault="00156409" w:rsidP="0017547F">
            <w:pPr>
              <w:tabs>
                <w:tab w:val="center" w:pos="4536"/>
                <w:tab w:val="right" w:pos="9072"/>
              </w:tabs>
              <w:jc w:val="center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1306" w:type="pct"/>
            <w:vAlign w:val="center"/>
          </w:tcPr>
          <w:p w14:paraId="75B0A75B" w14:textId="77777777" w:rsidR="00156409" w:rsidRPr="00D62D52" w:rsidRDefault="00156409" w:rsidP="0017547F">
            <w:pPr>
              <w:jc w:val="center"/>
              <w:rPr>
                <w:sz w:val="18"/>
                <w:szCs w:val="18"/>
              </w:rPr>
            </w:pPr>
            <w:r w:rsidRPr="00215145">
              <w:rPr>
                <w:noProof/>
              </w:rPr>
              <w:drawing>
                <wp:inline distT="0" distB="0" distL="0" distR="0" wp14:anchorId="0417E727" wp14:editId="240B63FD">
                  <wp:extent cx="1362075" cy="1257300"/>
                  <wp:effectExtent l="0" t="0" r="9525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075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1" w:type="pct"/>
            <w:vAlign w:val="center"/>
          </w:tcPr>
          <w:p w14:paraId="15114C77" w14:textId="77777777" w:rsidR="00156409" w:rsidRPr="00D62D52" w:rsidRDefault="00156409" w:rsidP="0017547F">
            <w:pPr>
              <w:tabs>
                <w:tab w:val="center" w:pos="4536"/>
                <w:tab w:val="right" w:pos="9072"/>
              </w:tabs>
              <w:jc w:val="center"/>
              <w:rPr>
                <w:rFonts w:eastAsia="Calibri"/>
                <w:b/>
                <w:sz w:val="18"/>
                <w:szCs w:val="18"/>
                <w:lang w:val="en-US"/>
              </w:rPr>
            </w:pPr>
            <w:r w:rsidRPr="00D62D52">
              <w:rPr>
                <w:rFonts w:eastAsia="Calibri"/>
                <w:b/>
                <w:sz w:val="18"/>
                <w:szCs w:val="18"/>
                <w:lang w:val="en-US"/>
              </w:rPr>
              <w:t>REPUBLIC OF CAMEROON</w:t>
            </w:r>
            <w:r w:rsidRPr="00D62D52">
              <w:rPr>
                <w:rFonts w:eastAsia="Calibri"/>
                <w:b/>
                <w:sz w:val="18"/>
                <w:szCs w:val="18"/>
                <w:lang w:val="en-US"/>
              </w:rPr>
              <w:br/>
              <w:t>Peace-Work-Fatherland</w:t>
            </w:r>
            <w:r w:rsidRPr="00D62D52">
              <w:rPr>
                <w:rFonts w:eastAsia="Calibri"/>
                <w:b/>
                <w:sz w:val="18"/>
                <w:szCs w:val="18"/>
                <w:lang w:val="en-US"/>
              </w:rPr>
              <w:br/>
              <w:t>******</w:t>
            </w:r>
          </w:p>
          <w:p w14:paraId="53AF3531" w14:textId="77777777" w:rsidR="00156409" w:rsidRPr="00D62D52" w:rsidRDefault="00156409" w:rsidP="0017547F">
            <w:pPr>
              <w:tabs>
                <w:tab w:val="center" w:pos="4536"/>
                <w:tab w:val="right" w:pos="9072"/>
              </w:tabs>
              <w:jc w:val="center"/>
              <w:rPr>
                <w:rFonts w:eastAsia="Calibri"/>
                <w:b/>
                <w:sz w:val="18"/>
                <w:szCs w:val="18"/>
                <w:lang w:val="en-US"/>
              </w:rPr>
            </w:pPr>
            <w:r w:rsidRPr="00D62D52">
              <w:rPr>
                <w:rFonts w:eastAsia="Calibri"/>
                <w:b/>
                <w:sz w:val="18"/>
                <w:szCs w:val="18"/>
                <w:lang w:val="en-US"/>
              </w:rPr>
              <w:t>MINISTRY OF AGRICULTURE AND RURAL DEVELOPMENT</w:t>
            </w:r>
            <w:r w:rsidRPr="00D62D52">
              <w:rPr>
                <w:rFonts w:eastAsia="Calibri"/>
                <w:b/>
                <w:sz w:val="18"/>
                <w:szCs w:val="18"/>
                <w:lang w:val="en-US"/>
              </w:rPr>
              <w:br/>
              <w:t>*********</w:t>
            </w:r>
          </w:p>
          <w:p w14:paraId="039868FA" w14:textId="77777777" w:rsidR="00156409" w:rsidRPr="00D62D52" w:rsidRDefault="00156409" w:rsidP="0017547F">
            <w:pPr>
              <w:tabs>
                <w:tab w:val="center" w:pos="4536"/>
                <w:tab w:val="right" w:pos="9072"/>
              </w:tabs>
              <w:jc w:val="center"/>
              <w:rPr>
                <w:rFonts w:eastAsia="Calibri"/>
                <w:b/>
                <w:sz w:val="18"/>
                <w:szCs w:val="18"/>
                <w:lang w:val="en-US"/>
              </w:rPr>
            </w:pPr>
          </w:p>
        </w:tc>
      </w:tr>
    </w:tbl>
    <w:p w14:paraId="600A47BE" w14:textId="77777777" w:rsidR="00156409" w:rsidRPr="00033E4C" w:rsidRDefault="00156409" w:rsidP="00156409">
      <w:pPr>
        <w:rPr>
          <w:sz w:val="10"/>
          <w:szCs w:val="10"/>
          <w:lang w:val="en-US"/>
        </w:rPr>
      </w:pPr>
    </w:p>
    <w:p w14:paraId="056F2EA6" w14:textId="77777777" w:rsidR="00156409" w:rsidRPr="00033E4C" w:rsidRDefault="00156409" w:rsidP="00156409">
      <w:pPr>
        <w:jc w:val="right"/>
        <w:rPr>
          <w:sz w:val="2"/>
          <w:szCs w:val="2"/>
          <w:lang w:val="en-US"/>
        </w:rPr>
      </w:pPr>
    </w:p>
    <w:p w14:paraId="155D5BFE" w14:textId="77777777" w:rsidR="00156409" w:rsidRPr="006510C7" w:rsidRDefault="00156409" w:rsidP="00156409">
      <w:pPr>
        <w:jc w:val="center"/>
        <w:rPr>
          <w:sz w:val="20"/>
          <w:szCs w:val="20"/>
        </w:rPr>
      </w:pPr>
      <w:r w:rsidRPr="006510C7">
        <w:rPr>
          <w:b/>
          <w:bCs/>
          <w:sz w:val="20"/>
          <w:szCs w:val="20"/>
        </w:rPr>
        <w:t xml:space="preserve">PROJET </w:t>
      </w:r>
      <w:r w:rsidRPr="006510C7">
        <w:rPr>
          <w:b/>
          <w:sz w:val="20"/>
          <w:szCs w:val="20"/>
        </w:rPr>
        <w:t>D’URGENCE DE LUTTE CONTRE LA CRISE ALIMENTAIRE (PULCCA)</w:t>
      </w:r>
    </w:p>
    <w:p w14:paraId="399ECFE7" w14:textId="77777777" w:rsidR="00156409" w:rsidRPr="006510C7" w:rsidRDefault="00156409" w:rsidP="00156409">
      <w:pPr>
        <w:tabs>
          <w:tab w:val="left" w:pos="4860"/>
        </w:tabs>
        <w:rPr>
          <w:sz w:val="8"/>
          <w:szCs w:val="8"/>
        </w:rPr>
      </w:pPr>
    </w:p>
    <w:p w14:paraId="1C9AA657" w14:textId="77777777" w:rsidR="00156409" w:rsidRPr="006510C7" w:rsidRDefault="00156409" w:rsidP="00156409">
      <w:pPr>
        <w:jc w:val="center"/>
        <w:rPr>
          <w:b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07A9D0" wp14:editId="150A86A7">
                <wp:simplePos x="0" y="0"/>
                <wp:positionH relativeFrom="margin">
                  <wp:posOffset>-262890</wp:posOffset>
                </wp:positionH>
                <wp:positionV relativeFrom="paragraph">
                  <wp:posOffset>191770</wp:posOffset>
                </wp:positionV>
                <wp:extent cx="6358890" cy="635"/>
                <wp:effectExtent l="0" t="19050" r="3810" b="37465"/>
                <wp:wrapNone/>
                <wp:docPr id="4" name="Connecteur en 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35889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2857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EBF86F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necteur en angle 4" o:spid="_x0000_s1026" type="#_x0000_t34" style="position:absolute;margin-left:-20.7pt;margin-top:15.1pt;width:500.7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" strokecolor="#00b050" strokeweight="2.25pt">
                <o:lock v:ext="edit" shapetype="f"/>
                <w10:wrap anchorx="margin"/>
              </v:shape>
            </w:pict>
          </mc:Fallback>
        </mc:AlternateContent>
      </w:r>
      <w:r w:rsidRPr="006510C7">
        <w:rPr>
          <w:b/>
          <w:sz w:val="20"/>
          <w:szCs w:val="20"/>
        </w:rPr>
        <w:t>UNITE DE GESTION DU PROJET</w:t>
      </w:r>
    </w:p>
    <w:p w14:paraId="73EC0DC7" w14:textId="77777777" w:rsidR="00156409" w:rsidRPr="00C92F6A" w:rsidRDefault="00156409" w:rsidP="00156409">
      <w:pPr>
        <w:rPr>
          <w:b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DC7255" wp14:editId="571B1386">
                <wp:simplePos x="0" y="0"/>
                <wp:positionH relativeFrom="margin">
                  <wp:posOffset>-287020</wp:posOffset>
                </wp:positionH>
                <wp:positionV relativeFrom="paragraph">
                  <wp:posOffset>106680</wp:posOffset>
                </wp:positionV>
                <wp:extent cx="6358890" cy="635"/>
                <wp:effectExtent l="0" t="19050" r="3810" b="37465"/>
                <wp:wrapNone/>
                <wp:docPr id="3" name="Connecteur en 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35889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28575">
                          <a:solidFill>
                            <a:srgbClr val="FFFF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7E4E33" id="Connecteur en angle 3" o:spid="_x0000_s1026" type="#_x0000_t34" style="position:absolute;margin-left:-22.6pt;margin-top:8.4pt;width:500.7pt;height:.0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" strokecolor="yellow" strokeweight="2.25pt">
                <o:lock v:ext="edit" shapetype="f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C8E40E" wp14:editId="69E1C7E6">
                <wp:simplePos x="0" y="0"/>
                <wp:positionH relativeFrom="margin">
                  <wp:posOffset>-262890</wp:posOffset>
                </wp:positionH>
                <wp:positionV relativeFrom="paragraph">
                  <wp:posOffset>76200</wp:posOffset>
                </wp:positionV>
                <wp:extent cx="6358890" cy="635"/>
                <wp:effectExtent l="0" t="19050" r="3810" b="37465"/>
                <wp:wrapNone/>
                <wp:docPr id="2" name="Connecteur en 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35889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28575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B8443C" id="Connecteur en angle 2" o:spid="_x0000_s1026" type="#_x0000_t34" style="position:absolute;margin-left:-20.7pt;margin-top:6pt;width:500.7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" strokecolor="#c00000" strokeweight="2.25pt">
                <o:lock v:ext="edit" shapetype="f"/>
                <w10:wrap anchorx="margin"/>
              </v:shape>
            </w:pict>
          </mc:Fallback>
        </mc:AlternateContent>
      </w:r>
      <w:r w:rsidRPr="000B50C7">
        <w:tab/>
      </w:r>
    </w:p>
    <w:p w14:paraId="41D971A5" w14:textId="77777777" w:rsidR="00156409" w:rsidRPr="00C92F6A" w:rsidRDefault="00156409" w:rsidP="00156409">
      <w:pPr>
        <w:pStyle w:val="Titre3"/>
        <w:spacing w:after="60"/>
        <w:ind w:left="0" w:right="-284"/>
        <w:rPr>
          <w:rFonts w:ascii="Times New Roman" w:hAnsi="Times New Roman" w:cs="Times New Roman"/>
          <w:bCs w:val="0"/>
          <w:sz w:val="8"/>
          <w:szCs w:val="8"/>
        </w:rPr>
      </w:pPr>
    </w:p>
    <w:p w14:paraId="1781E20E" w14:textId="7B0B9610" w:rsidR="00156409" w:rsidRPr="00396B48" w:rsidRDefault="00156409" w:rsidP="005141E3">
      <w:pPr>
        <w:pStyle w:val="Titre3"/>
        <w:spacing w:after="60"/>
        <w:ind w:left="0" w:right="-284"/>
        <w:jc w:val="center"/>
        <w:rPr>
          <w:rFonts w:ascii="Times New Roman" w:hAnsi="Times New Roman" w:cs="Times New Roman"/>
          <w:bCs w:val="0"/>
          <w:sz w:val="24"/>
        </w:rPr>
      </w:pPr>
      <w:r w:rsidRPr="00396B48">
        <w:rPr>
          <w:rFonts w:ascii="Times New Roman" w:hAnsi="Times New Roman" w:cs="Times New Roman"/>
          <w:bCs w:val="0"/>
          <w:sz w:val="24"/>
        </w:rPr>
        <w:t>COMMUNIQUE</w:t>
      </w:r>
      <w:r>
        <w:rPr>
          <w:rFonts w:ascii="Times New Roman" w:hAnsi="Times New Roman" w:cs="Times New Roman"/>
          <w:bCs w:val="0"/>
          <w:sz w:val="24"/>
        </w:rPr>
        <w:t xml:space="preserve"> </w:t>
      </w:r>
      <w:r w:rsidRPr="00396B48">
        <w:rPr>
          <w:rFonts w:ascii="Times New Roman" w:hAnsi="Times New Roman" w:cs="Times New Roman"/>
          <w:bCs w:val="0"/>
          <w:sz w:val="24"/>
        </w:rPr>
        <w:t>N°</w:t>
      </w:r>
      <w:r w:rsidR="002C51C6" w:rsidRPr="002C51C6">
        <w:rPr>
          <w:rFonts w:ascii="Times New Roman" w:hAnsi="Times New Roman" w:cs="Times New Roman"/>
          <w:bCs w:val="0"/>
          <w:color w:val="EE0000"/>
          <w:sz w:val="24"/>
        </w:rPr>
        <w:t>017</w:t>
      </w:r>
      <w:r w:rsidRPr="00396B48">
        <w:rPr>
          <w:rFonts w:ascii="Times New Roman" w:hAnsi="Times New Roman" w:cs="Times New Roman"/>
          <w:bCs w:val="0"/>
          <w:sz w:val="24"/>
        </w:rPr>
        <w:t>/C/MINADER/PULCCA/UGP</w:t>
      </w:r>
      <w:r>
        <w:rPr>
          <w:rFonts w:ascii="Times New Roman" w:hAnsi="Times New Roman" w:cs="Times New Roman"/>
          <w:bCs w:val="0"/>
          <w:sz w:val="24"/>
        </w:rPr>
        <w:t>/</w:t>
      </w:r>
      <w:r w:rsidRPr="00396B48">
        <w:rPr>
          <w:rFonts w:ascii="Times New Roman" w:hAnsi="Times New Roman" w:cs="Times New Roman"/>
          <w:bCs w:val="0"/>
          <w:sz w:val="24"/>
        </w:rPr>
        <w:t>SPM/</w:t>
      </w:r>
      <w:r w:rsidR="00F05773">
        <w:rPr>
          <w:rFonts w:ascii="Times New Roman" w:hAnsi="Times New Roman" w:cs="Times New Roman"/>
          <w:bCs w:val="0"/>
          <w:sz w:val="24"/>
        </w:rPr>
        <w:t>SJPM/</w:t>
      </w:r>
      <w:r w:rsidR="00634AF5">
        <w:rPr>
          <w:rFonts w:ascii="Times New Roman" w:hAnsi="Times New Roman" w:cs="Times New Roman"/>
          <w:bCs w:val="0"/>
          <w:sz w:val="24"/>
        </w:rPr>
        <w:t>202</w:t>
      </w:r>
      <w:r w:rsidR="00F05773">
        <w:rPr>
          <w:rFonts w:ascii="Times New Roman" w:hAnsi="Times New Roman" w:cs="Times New Roman"/>
          <w:bCs w:val="0"/>
          <w:sz w:val="24"/>
        </w:rPr>
        <w:t>5</w:t>
      </w:r>
      <w:r>
        <w:rPr>
          <w:rFonts w:ascii="Times New Roman" w:hAnsi="Times New Roman" w:cs="Times New Roman"/>
          <w:bCs w:val="0"/>
          <w:sz w:val="24"/>
        </w:rPr>
        <w:t xml:space="preserve"> </w:t>
      </w:r>
      <w:r w:rsidRPr="00396B48">
        <w:rPr>
          <w:rFonts w:ascii="Times New Roman" w:hAnsi="Times New Roman" w:cs="Times New Roman"/>
          <w:bCs w:val="0"/>
          <w:sz w:val="24"/>
        </w:rPr>
        <w:t>DU</w:t>
      </w:r>
      <w:r w:rsidR="002C51C6">
        <w:rPr>
          <w:rFonts w:ascii="Times New Roman" w:hAnsi="Times New Roman" w:cs="Times New Roman"/>
          <w:bCs w:val="0"/>
          <w:sz w:val="24"/>
        </w:rPr>
        <w:t xml:space="preserve"> </w:t>
      </w:r>
      <w:r w:rsidR="002C51C6" w:rsidRPr="002C51C6">
        <w:rPr>
          <w:rFonts w:ascii="Times New Roman" w:hAnsi="Times New Roman" w:cs="Times New Roman"/>
          <w:bCs w:val="0"/>
          <w:color w:val="EE0000"/>
          <w:sz w:val="24"/>
        </w:rPr>
        <w:t>24 JUILLET 2025</w:t>
      </w:r>
    </w:p>
    <w:p w14:paraId="26806246" w14:textId="3A71E9BB" w:rsidR="00C66119" w:rsidRPr="00C66119" w:rsidRDefault="00156409" w:rsidP="00C66119">
      <w:pPr>
        <w:tabs>
          <w:tab w:val="left" w:pos="0"/>
          <w:tab w:val="left" w:pos="720"/>
          <w:tab w:val="left" w:pos="1080"/>
        </w:tabs>
        <w:spacing w:after="120" w:line="276" w:lineRule="auto"/>
        <w:jc w:val="center"/>
        <w:rPr>
          <w:b/>
        </w:rPr>
      </w:pPr>
      <w:r w:rsidRPr="00AF32BC">
        <w:rPr>
          <w:b/>
        </w:rPr>
        <w:t>PORTANT PUBLICATION DU RESULTAT DE LA DEMANDE DE COTATIONS</w:t>
      </w:r>
      <w:r w:rsidRPr="00AF32BC">
        <w:rPr>
          <w:bCs/>
          <w:i/>
          <w:iCs/>
        </w:rPr>
        <w:t xml:space="preserve"> </w:t>
      </w:r>
      <w:r w:rsidRPr="00AF32BC">
        <w:rPr>
          <w:b/>
        </w:rPr>
        <w:t>N°</w:t>
      </w:r>
      <w:r w:rsidR="000F699C">
        <w:rPr>
          <w:b/>
        </w:rPr>
        <w:t>0</w:t>
      </w:r>
      <w:r w:rsidR="00AC5AD0">
        <w:rPr>
          <w:b/>
        </w:rPr>
        <w:t>42</w:t>
      </w:r>
      <w:r w:rsidRPr="00AF32BC">
        <w:rPr>
          <w:b/>
        </w:rPr>
        <w:t>/DC/MINADER/PULCCA/UGP/CSPM/</w:t>
      </w:r>
      <w:r w:rsidR="00F578BD" w:rsidRPr="00F578BD">
        <w:rPr>
          <w:b/>
        </w:rPr>
        <w:t>202</w:t>
      </w:r>
      <w:r w:rsidR="005619BE">
        <w:rPr>
          <w:b/>
        </w:rPr>
        <w:t>5</w:t>
      </w:r>
      <w:r w:rsidRPr="00F578BD">
        <w:rPr>
          <w:b/>
        </w:rPr>
        <w:t xml:space="preserve"> </w:t>
      </w:r>
      <w:r w:rsidRPr="00AF32BC">
        <w:rPr>
          <w:b/>
        </w:rPr>
        <w:t xml:space="preserve">DU </w:t>
      </w:r>
      <w:r w:rsidR="00AC5AD0">
        <w:rPr>
          <w:b/>
        </w:rPr>
        <w:t>11 JUIN</w:t>
      </w:r>
      <w:r w:rsidR="00157890">
        <w:rPr>
          <w:b/>
        </w:rPr>
        <w:t xml:space="preserve"> 2025</w:t>
      </w:r>
      <w:r w:rsidRPr="00AC5AD0">
        <w:rPr>
          <w:b/>
        </w:rPr>
        <w:t xml:space="preserve"> </w:t>
      </w:r>
      <w:r w:rsidR="0032472C" w:rsidRPr="00AF32BC">
        <w:rPr>
          <w:b/>
        </w:rPr>
        <w:t xml:space="preserve">RELATIVE </w:t>
      </w:r>
      <w:r w:rsidR="0032472C">
        <w:rPr>
          <w:b/>
        </w:rPr>
        <w:t>A</w:t>
      </w:r>
      <w:r w:rsidR="00AC5AD0">
        <w:rPr>
          <w:b/>
        </w:rPr>
        <w:t xml:space="preserve"> LA</w:t>
      </w:r>
      <w:r w:rsidR="0032472C">
        <w:rPr>
          <w:b/>
        </w:rPr>
        <w:t xml:space="preserve"> </w:t>
      </w:r>
      <w:r w:rsidR="00AC5AD0" w:rsidRPr="00AC5AD0">
        <w:rPr>
          <w:b/>
        </w:rPr>
        <w:t>FOURNITURE D'UNE CONNEXION INTERNET POUR LE TRANSFERT DES DONNEES AGROMETEOROLOGIQUES</w:t>
      </w:r>
    </w:p>
    <w:p w14:paraId="1945AC7C" w14:textId="77777777" w:rsidR="00156409" w:rsidRPr="00583F27" w:rsidRDefault="00156409" w:rsidP="00156409">
      <w:pPr>
        <w:pStyle w:val="Corpsdetexte"/>
        <w:ind w:right="-283"/>
        <w:rPr>
          <w:caps/>
          <w:sz w:val="2"/>
        </w:rPr>
      </w:pPr>
    </w:p>
    <w:p w14:paraId="20F6E199" w14:textId="77777777" w:rsidR="00156409" w:rsidRPr="00272E98" w:rsidRDefault="00156409" w:rsidP="00156409">
      <w:pPr>
        <w:pStyle w:val="Corpsdetexte"/>
        <w:ind w:left="1843" w:right="-283" w:hanging="1843"/>
        <w:jc w:val="center"/>
        <w:rPr>
          <w:caps/>
          <w:sz w:val="16"/>
          <w:szCs w:val="16"/>
        </w:rPr>
      </w:pPr>
      <w:r w:rsidRPr="00B536FA">
        <w:rPr>
          <w:b/>
          <w:caps/>
          <w:sz w:val="22"/>
        </w:rPr>
        <w:t xml:space="preserve">FINANCEMENT : </w:t>
      </w:r>
      <w:r w:rsidRPr="00C92F6A">
        <w:rPr>
          <w:b/>
          <w:caps/>
          <w:sz w:val="22"/>
        </w:rPr>
        <w:t>Crédit IDA N° 7116 - CM</w:t>
      </w:r>
    </w:p>
    <w:p w14:paraId="15FCDA27" w14:textId="0628C985" w:rsidR="008C206F" w:rsidRDefault="008C206F" w:rsidP="00156409">
      <w:pPr>
        <w:pStyle w:val="Corpsdetexte"/>
        <w:spacing w:line="276" w:lineRule="auto"/>
        <w:jc w:val="both"/>
      </w:pPr>
      <w:r w:rsidRPr="008C206F">
        <w:t>Conformément</w:t>
      </w:r>
      <w:r>
        <w:t xml:space="preserve"> au </w:t>
      </w:r>
      <w:r w:rsidRPr="008C206F">
        <w:t>Règlement de Passation des Marchés pour les Emprunteurs de FPI » de la Banque mondiale, édition de novembre 2020</w:t>
      </w:r>
      <w:r>
        <w:t xml:space="preserve"> et suivant la Demande de Cotation restreinte,</w:t>
      </w:r>
    </w:p>
    <w:p w14:paraId="2A8B1ACF" w14:textId="35903A1C" w:rsidR="008C206F" w:rsidRDefault="00156409" w:rsidP="00156409">
      <w:pPr>
        <w:pStyle w:val="Corpsdetexte"/>
        <w:spacing w:line="276" w:lineRule="auto"/>
        <w:jc w:val="both"/>
      </w:pPr>
      <w:r w:rsidRPr="009B51B6">
        <w:t xml:space="preserve">Le </w:t>
      </w:r>
      <w:r>
        <w:t>Coordonnateur du PULCCA</w:t>
      </w:r>
      <w:r w:rsidRPr="009B51B6">
        <w:t xml:space="preserve"> (Maître d’Ouvrage</w:t>
      </w:r>
      <w:r>
        <w:t xml:space="preserve"> Délégué</w:t>
      </w:r>
      <w:r w:rsidRPr="009B51B6">
        <w:t xml:space="preserve">) </w:t>
      </w:r>
      <w:r w:rsidR="008C206F" w:rsidRPr="008C206F">
        <w:t>communique les résultats de l’analyse des offres de la Demande de Cotation (DC) susvisée, ainsi qu’il suit :</w:t>
      </w:r>
    </w:p>
    <w:p w14:paraId="2AA8C330" w14:textId="77777777" w:rsidR="008C206F" w:rsidRPr="008C206F" w:rsidRDefault="008C206F" w:rsidP="008C206F">
      <w:pPr>
        <w:jc w:val="both"/>
        <w:rPr>
          <w:b/>
          <w:u w:val="single"/>
        </w:rPr>
      </w:pPr>
      <w:r w:rsidRPr="008C206F">
        <w:rPr>
          <w:b/>
          <w:u w:val="single"/>
        </w:rPr>
        <w:t>SOUMISSIONNAIRE RETENU :</w:t>
      </w:r>
    </w:p>
    <w:p w14:paraId="2B0710A4" w14:textId="77777777" w:rsidR="008C206F" w:rsidRPr="008C206F" w:rsidRDefault="008C206F" w:rsidP="008C206F">
      <w:pPr>
        <w:jc w:val="both"/>
        <w:rPr>
          <w:b/>
          <w:u w:val="single"/>
        </w:rPr>
      </w:pPr>
    </w:p>
    <w:tbl>
      <w:tblPr>
        <w:tblW w:w="1021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00"/>
        <w:gridCol w:w="2912"/>
        <w:gridCol w:w="2491"/>
        <w:gridCol w:w="1913"/>
      </w:tblGrid>
      <w:tr w:rsidR="008C206F" w:rsidRPr="00D94C9B" w14:paraId="4EF70D1D" w14:textId="77777777" w:rsidTr="00B57B5E">
        <w:trPr>
          <w:trHeight w:val="798"/>
        </w:trPr>
        <w:tc>
          <w:tcPr>
            <w:tcW w:w="2900" w:type="dxa"/>
            <w:shd w:val="clear" w:color="auto" w:fill="DEEAF6" w:themeFill="accent1" w:themeFillTint="33"/>
            <w:vAlign w:val="center"/>
          </w:tcPr>
          <w:p w14:paraId="2754D4CB" w14:textId="77777777" w:rsidR="008C206F" w:rsidRPr="00D94C9B" w:rsidRDefault="008C206F" w:rsidP="00FC2849">
            <w:pPr>
              <w:rPr>
                <w:b/>
                <w:bCs/>
                <w:color w:val="000000"/>
              </w:rPr>
            </w:pPr>
            <w:r w:rsidRPr="00D94C9B">
              <w:rPr>
                <w:b/>
              </w:rPr>
              <w:t>ENTREPRISE</w:t>
            </w:r>
          </w:p>
        </w:tc>
        <w:tc>
          <w:tcPr>
            <w:tcW w:w="2912" w:type="dxa"/>
            <w:shd w:val="clear" w:color="auto" w:fill="DEEAF6" w:themeFill="accent1" w:themeFillTint="33"/>
            <w:vAlign w:val="center"/>
          </w:tcPr>
          <w:p w14:paraId="21259CD8" w14:textId="77777777" w:rsidR="00B57B5E" w:rsidRDefault="008C206F" w:rsidP="00FC2849">
            <w:pPr>
              <w:jc w:val="center"/>
              <w:rPr>
                <w:b/>
              </w:rPr>
            </w:pPr>
            <w:r w:rsidRPr="00D94C9B">
              <w:rPr>
                <w:b/>
              </w:rPr>
              <w:t>MONTANTS DES OFFRES LUS PUBLIQUEMENT</w:t>
            </w:r>
          </w:p>
          <w:p w14:paraId="7C7426BD" w14:textId="6A4CD8CA" w:rsidR="008C206F" w:rsidRPr="00D94C9B" w:rsidRDefault="008C206F" w:rsidP="00FC2849">
            <w:pPr>
              <w:jc w:val="center"/>
              <w:rPr>
                <w:b/>
                <w:bCs/>
                <w:color w:val="000000"/>
              </w:rPr>
            </w:pPr>
            <w:r w:rsidRPr="00D94C9B">
              <w:rPr>
                <w:b/>
              </w:rPr>
              <w:t>(FCFA)</w:t>
            </w:r>
          </w:p>
        </w:tc>
        <w:tc>
          <w:tcPr>
            <w:tcW w:w="2491" w:type="dxa"/>
            <w:shd w:val="clear" w:color="auto" w:fill="DEEAF6" w:themeFill="accent1" w:themeFillTint="33"/>
            <w:vAlign w:val="center"/>
          </w:tcPr>
          <w:p w14:paraId="0EFF2D4E" w14:textId="77777777" w:rsidR="008C206F" w:rsidRPr="00D94C9B" w:rsidRDefault="008C206F" w:rsidP="00FC2849">
            <w:pPr>
              <w:jc w:val="center"/>
              <w:rPr>
                <w:b/>
                <w:bCs/>
                <w:color w:val="000000"/>
              </w:rPr>
            </w:pPr>
            <w:r w:rsidRPr="00D94C9B">
              <w:rPr>
                <w:b/>
              </w:rPr>
              <w:t>MONTANTS DES OFFRES CORRIGES (FCFA)</w:t>
            </w:r>
          </w:p>
        </w:tc>
        <w:tc>
          <w:tcPr>
            <w:tcW w:w="1913" w:type="dxa"/>
            <w:shd w:val="clear" w:color="auto" w:fill="DEEAF6" w:themeFill="accent1" w:themeFillTint="33"/>
            <w:vAlign w:val="center"/>
          </w:tcPr>
          <w:p w14:paraId="6E79BA90" w14:textId="77777777" w:rsidR="008C206F" w:rsidRPr="00D94C9B" w:rsidRDefault="008C206F" w:rsidP="00FC2849">
            <w:pPr>
              <w:jc w:val="center"/>
              <w:rPr>
                <w:color w:val="000000"/>
              </w:rPr>
            </w:pPr>
            <w:r w:rsidRPr="00D94C9B">
              <w:rPr>
                <w:b/>
                <w:bCs/>
              </w:rPr>
              <w:t>Observations</w:t>
            </w:r>
          </w:p>
        </w:tc>
      </w:tr>
      <w:tr w:rsidR="005619BE" w:rsidRPr="00D94C9B" w14:paraId="6DF3372E" w14:textId="77777777" w:rsidTr="00B57B5E">
        <w:trPr>
          <w:trHeight w:val="1094"/>
        </w:trPr>
        <w:tc>
          <w:tcPr>
            <w:tcW w:w="2900" w:type="dxa"/>
            <w:shd w:val="clear" w:color="auto" w:fill="auto"/>
            <w:vAlign w:val="center"/>
            <w:hideMark/>
          </w:tcPr>
          <w:p w14:paraId="157D1EE6" w14:textId="77777777" w:rsidR="00AC5AD0" w:rsidRPr="00D94C9B" w:rsidRDefault="00AC5AD0" w:rsidP="00AC5AD0">
            <w:pPr>
              <w:spacing w:line="276" w:lineRule="auto"/>
              <w:rPr>
                <w:b/>
                <w:bCs/>
                <w:lang w:val="en-US"/>
              </w:rPr>
            </w:pPr>
            <w:r w:rsidRPr="00D94C9B">
              <w:rPr>
                <w:b/>
                <w:bCs/>
                <w:lang w:val="en-US"/>
              </w:rPr>
              <w:t>ETS BELOM</w:t>
            </w:r>
          </w:p>
          <w:p w14:paraId="168F0595" w14:textId="070B130C" w:rsidR="005619BE" w:rsidRPr="00D94C9B" w:rsidRDefault="00AC5AD0" w:rsidP="00AC5AD0">
            <w:pPr>
              <w:rPr>
                <w:lang w:val="en-US"/>
              </w:rPr>
            </w:pPr>
            <w:r w:rsidRPr="00D94C9B">
              <w:rPr>
                <w:lang w:val="en-US"/>
              </w:rPr>
              <w:t>BP: Yaoundé-</w:t>
            </w:r>
            <w:r w:rsidR="00D94C9B" w:rsidRPr="00D94C9B">
              <w:rPr>
                <w:lang w:val="en-US"/>
              </w:rPr>
              <w:t>Cameroun;</w:t>
            </w:r>
            <w:r w:rsidRPr="00D94C9B">
              <w:rPr>
                <w:lang w:val="en-US"/>
              </w:rPr>
              <w:t xml:space="preserve"> </w:t>
            </w:r>
            <w:r w:rsidR="00E57C14" w:rsidRPr="00D94C9B">
              <w:rPr>
                <w:lang w:val="en-US"/>
              </w:rPr>
              <w:t>Tel:</w:t>
            </w:r>
            <w:r w:rsidRPr="00D94C9B">
              <w:rPr>
                <w:lang w:val="en-US"/>
              </w:rPr>
              <w:t xml:space="preserve"> 698 93 24 06 / 678 70 55 24</w:t>
            </w:r>
          </w:p>
        </w:tc>
        <w:tc>
          <w:tcPr>
            <w:tcW w:w="2912" w:type="dxa"/>
            <w:shd w:val="clear" w:color="auto" w:fill="auto"/>
            <w:vAlign w:val="center"/>
          </w:tcPr>
          <w:p w14:paraId="07D5E798" w14:textId="011DF325" w:rsidR="005619BE" w:rsidRPr="00D94C9B" w:rsidRDefault="00AC5AD0" w:rsidP="00AC5AD0">
            <w:pPr>
              <w:jc w:val="center"/>
              <w:rPr>
                <w:color w:val="000000"/>
              </w:rPr>
            </w:pPr>
            <w:r w:rsidRPr="00D94C9B">
              <w:rPr>
                <w:color w:val="000000"/>
              </w:rPr>
              <w:t xml:space="preserve">34 </w:t>
            </w:r>
            <w:r w:rsidR="00B57B5E">
              <w:rPr>
                <w:color w:val="000000"/>
              </w:rPr>
              <w:t>774 791</w:t>
            </w:r>
            <w:r w:rsidRPr="00D94C9B">
              <w:rPr>
                <w:color w:val="000000"/>
              </w:rPr>
              <w:t xml:space="preserve"> </w:t>
            </w:r>
            <w:r w:rsidR="005619BE" w:rsidRPr="00D94C9B">
              <w:rPr>
                <w:color w:val="000000"/>
              </w:rPr>
              <w:t>FCFA TTC</w:t>
            </w:r>
          </w:p>
        </w:tc>
        <w:tc>
          <w:tcPr>
            <w:tcW w:w="2491" w:type="dxa"/>
            <w:shd w:val="clear" w:color="auto" w:fill="auto"/>
            <w:vAlign w:val="center"/>
          </w:tcPr>
          <w:p w14:paraId="34226A1E" w14:textId="18E2B9F0" w:rsidR="005619BE" w:rsidRPr="00D94C9B" w:rsidRDefault="00AC5AD0" w:rsidP="00AC5AD0">
            <w:pPr>
              <w:jc w:val="center"/>
              <w:rPr>
                <w:color w:val="000000"/>
              </w:rPr>
            </w:pPr>
            <w:r w:rsidRPr="00D94C9B">
              <w:rPr>
                <w:color w:val="000000"/>
              </w:rPr>
              <w:t xml:space="preserve">34 </w:t>
            </w:r>
            <w:r w:rsidR="00B57B5E">
              <w:rPr>
                <w:color w:val="000000"/>
              </w:rPr>
              <w:t xml:space="preserve">774 791 </w:t>
            </w:r>
            <w:r w:rsidR="005619BE" w:rsidRPr="00D94C9B">
              <w:rPr>
                <w:color w:val="000000"/>
              </w:rPr>
              <w:t>FCFA TTC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274DC7B5" w14:textId="77777777" w:rsidR="005619BE" w:rsidRPr="00D94C9B" w:rsidRDefault="005619BE" w:rsidP="008C206F">
            <w:pPr>
              <w:jc w:val="center"/>
              <w:rPr>
                <w:color w:val="000000"/>
              </w:rPr>
            </w:pPr>
            <w:r w:rsidRPr="00D94C9B">
              <w:rPr>
                <w:color w:val="000000"/>
              </w:rPr>
              <w:t xml:space="preserve">Offre conforme pour l’essentiel et la moins </w:t>
            </w:r>
            <w:proofErr w:type="spellStart"/>
            <w:r w:rsidRPr="00D94C9B">
              <w:rPr>
                <w:color w:val="000000"/>
              </w:rPr>
              <w:t>disante</w:t>
            </w:r>
            <w:proofErr w:type="spellEnd"/>
          </w:p>
        </w:tc>
      </w:tr>
    </w:tbl>
    <w:p w14:paraId="4A66B6CF" w14:textId="77777777" w:rsidR="008C206F" w:rsidRPr="008C206F" w:rsidRDefault="008C206F" w:rsidP="008C206F">
      <w:pPr>
        <w:jc w:val="both"/>
        <w:rPr>
          <w:b/>
          <w:u w:val="single"/>
        </w:rPr>
      </w:pPr>
    </w:p>
    <w:p w14:paraId="61800F8B" w14:textId="77777777" w:rsidR="008C206F" w:rsidRDefault="008C206F" w:rsidP="008C206F">
      <w:pPr>
        <w:rPr>
          <w:b/>
          <w:u w:val="single"/>
        </w:rPr>
      </w:pPr>
      <w:r w:rsidRPr="008C206F">
        <w:rPr>
          <w:b/>
          <w:u w:val="single"/>
        </w:rPr>
        <w:t xml:space="preserve">AUTRES SOUMISSIONNAIRES EVALUES : </w:t>
      </w:r>
    </w:p>
    <w:p w14:paraId="3E5841C5" w14:textId="77777777" w:rsidR="008C206F" w:rsidRPr="008C206F" w:rsidRDefault="008C206F" w:rsidP="008C206F">
      <w:pPr>
        <w:rPr>
          <w:b/>
          <w:u w:val="single"/>
        </w:rPr>
      </w:pPr>
    </w:p>
    <w:tbl>
      <w:tblPr>
        <w:tblW w:w="1026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2546"/>
        <w:gridCol w:w="2552"/>
        <w:gridCol w:w="2474"/>
      </w:tblGrid>
      <w:tr w:rsidR="00601158" w:rsidRPr="00D94C9B" w14:paraId="00231D4F" w14:textId="77777777" w:rsidTr="00F315C0">
        <w:trPr>
          <w:trHeight w:val="815"/>
          <w:tblHeader/>
        </w:trPr>
        <w:tc>
          <w:tcPr>
            <w:tcW w:w="2694" w:type="dxa"/>
            <w:shd w:val="clear" w:color="auto" w:fill="DEEAF6" w:themeFill="accent1" w:themeFillTint="33"/>
            <w:vAlign w:val="center"/>
            <w:hideMark/>
          </w:tcPr>
          <w:p w14:paraId="08E13A5D" w14:textId="77777777" w:rsidR="008C206F" w:rsidRPr="00D94C9B" w:rsidRDefault="008C206F" w:rsidP="00FC2849">
            <w:pPr>
              <w:jc w:val="center"/>
              <w:rPr>
                <w:b/>
                <w:bCs/>
                <w:color w:val="000000"/>
              </w:rPr>
            </w:pPr>
            <w:r w:rsidRPr="00D94C9B">
              <w:rPr>
                <w:b/>
                <w:bCs/>
                <w:color w:val="000000"/>
              </w:rPr>
              <w:t>ENTREPRISE</w:t>
            </w:r>
          </w:p>
        </w:tc>
        <w:tc>
          <w:tcPr>
            <w:tcW w:w="2546" w:type="dxa"/>
            <w:shd w:val="clear" w:color="auto" w:fill="DEEAF6" w:themeFill="accent1" w:themeFillTint="33"/>
            <w:vAlign w:val="center"/>
            <w:hideMark/>
          </w:tcPr>
          <w:p w14:paraId="4388C6B8" w14:textId="77777777" w:rsidR="008C206F" w:rsidRPr="00D94C9B" w:rsidRDefault="008C206F" w:rsidP="00FC2849">
            <w:pPr>
              <w:jc w:val="center"/>
              <w:rPr>
                <w:b/>
                <w:bCs/>
                <w:color w:val="000000"/>
              </w:rPr>
            </w:pPr>
            <w:r w:rsidRPr="00D94C9B">
              <w:rPr>
                <w:b/>
                <w:bCs/>
                <w:color w:val="000000"/>
              </w:rPr>
              <w:t>MONTANTS DES OFFRES LUS PUBLIQUEMENT(FCFA)</w:t>
            </w:r>
          </w:p>
        </w:tc>
        <w:tc>
          <w:tcPr>
            <w:tcW w:w="2552" w:type="dxa"/>
            <w:shd w:val="clear" w:color="auto" w:fill="DEEAF6" w:themeFill="accent1" w:themeFillTint="33"/>
            <w:vAlign w:val="center"/>
            <w:hideMark/>
          </w:tcPr>
          <w:p w14:paraId="713C5EE0" w14:textId="77777777" w:rsidR="008C206F" w:rsidRPr="00D94C9B" w:rsidRDefault="008C206F" w:rsidP="00FC2849">
            <w:pPr>
              <w:jc w:val="center"/>
              <w:rPr>
                <w:b/>
                <w:bCs/>
                <w:color w:val="000000"/>
              </w:rPr>
            </w:pPr>
            <w:r w:rsidRPr="00D94C9B">
              <w:rPr>
                <w:b/>
                <w:bCs/>
                <w:color w:val="000000"/>
              </w:rPr>
              <w:t>MONTANTS DES OFFRES CORRIGES (FCFA)</w:t>
            </w:r>
          </w:p>
        </w:tc>
        <w:tc>
          <w:tcPr>
            <w:tcW w:w="2474" w:type="dxa"/>
            <w:shd w:val="clear" w:color="auto" w:fill="DEEAF6" w:themeFill="accent1" w:themeFillTint="33"/>
            <w:vAlign w:val="center"/>
            <w:hideMark/>
          </w:tcPr>
          <w:p w14:paraId="3410B601" w14:textId="77777777" w:rsidR="008C206F" w:rsidRPr="00D94C9B" w:rsidRDefault="008C206F" w:rsidP="00FC2849">
            <w:pPr>
              <w:jc w:val="center"/>
              <w:rPr>
                <w:b/>
                <w:bCs/>
                <w:color w:val="000000"/>
              </w:rPr>
            </w:pPr>
            <w:r w:rsidRPr="00D94C9B">
              <w:rPr>
                <w:b/>
                <w:bCs/>
                <w:color w:val="000000"/>
              </w:rPr>
              <w:t>Observations</w:t>
            </w:r>
          </w:p>
        </w:tc>
      </w:tr>
      <w:tr w:rsidR="0032472C" w:rsidRPr="00D94C9B" w14:paraId="0FE18EB2" w14:textId="77777777" w:rsidTr="00F315C0">
        <w:trPr>
          <w:trHeight w:val="329"/>
        </w:trPr>
        <w:tc>
          <w:tcPr>
            <w:tcW w:w="2694" w:type="dxa"/>
            <w:vAlign w:val="center"/>
          </w:tcPr>
          <w:p w14:paraId="034F8956" w14:textId="1F6D56E5" w:rsidR="0032472C" w:rsidRPr="00D94C9B" w:rsidRDefault="00AC5AD0" w:rsidP="00AC5AD0">
            <w:pPr>
              <w:pStyle w:val="Default"/>
              <w:spacing w:after="120"/>
              <w:rPr>
                <w:rFonts w:ascii="Times New Roman" w:hAnsi="Times New Roman" w:cs="Times New Roman"/>
                <w:lang w:val="en-US"/>
              </w:rPr>
            </w:pPr>
            <w:r w:rsidRPr="00D94C9B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fr-FR"/>
                <w14:ligatures w14:val="none"/>
              </w:rPr>
              <w:t>2ITS</w:t>
            </w:r>
            <w:r w:rsidRPr="00D94C9B">
              <w:rPr>
                <w:rFonts w:ascii="Times New Roman" w:hAnsi="Times New Roman" w:cs="Times New Roman"/>
                <w:lang w:val="en-US"/>
              </w:rPr>
              <w:t>; Tel :694 04 18 31 / 699 55 11 10; Email: info@2its.group.com</w:t>
            </w:r>
          </w:p>
        </w:tc>
        <w:tc>
          <w:tcPr>
            <w:tcW w:w="2546" w:type="dxa"/>
            <w:shd w:val="clear" w:color="auto" w:fill="auto"/>
            <w:vAlign w:val="center"/>
            <w:hideMark/>
          </w:tcPr>
          <w:p w14:paraId="1D545BCC" w14:textId="6B117B94" w:rsidR="0032472C" w:rsidRPr="00D94C9B" w:rsidRDefault="00D94C9B" w:rsidP="0032472C">
            <w:pPr>
              <w:jc w:val="center"/>
              <w:rPr>
                <w:color w:val="000000"/>
              </w:rPr>
            </w:pPr>
            <w:r w:rsidRPr="00D94C9B">
              <w:rPr>
                <w:color w:val="000000"/>
              </w:rPr>
              <w:t>34 880 625</w:t>
            </w:r>
            <w:r w:rsidR="0032472C" w:rsidRPr="00D94C9B">
              <w:rPr>
                <w:color w:val="000000"/>
              </w:rPr>
              <w:t xml:space="preserve"> FCFA TTC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8525363" w14:textId="03A74983" w:rsidR="0032472C" w:rsidRPr="00D94C9B" w:rsidRDefault="00D94C9B" w:rsidP="0032472C">
            <w:pPr>
              <w:jc w:val="center"/>
              <w:rPr>
                <w:color w:val="000000"/>
                <w:highlight w:val="yellow"/>
              </w:rPr>
            </w:pPr>
            <w:r w:rsidRPr="00D94C9B">
              <w:rPr>
                <w:color w:val="000000"/>
              </w:rPr>
              <w:t>34 880 625</w:t>
            </w:r>
            <w:r w:rsidR="0032472C" w:rsidRPr="00D94C9B">
              <w:rPr>
                <w:color w:val="000000"/>
              </w:rPr>
              <w:t xml:space="preserve"> FCFA TTC</w:t>
            </w:r>
          </w:p>
        </w:tc>
        <w:tc>
          <w:tcPr>
            <w:tcW w:w="2474" w:type="dxa"/>
            <w:vAlign w:val="center"/>
            <w:hideMark/>
          </w:tcPr>
          <w:p w14:paraId="1955E93D" w14:textId="3819E0DC" w:rsidR="0032472C" w:rsidRPr="00D94C9B" w:rsidRDefault="0032472C" w:rsidP="0032472C">
            <w:pPr>
              <w:jc w:val="center"/>
              <w:rPr>
                <w:color w:val="000000"/>
              </w:rPr>
            </w:pPr>
            <w:r w:rsidRPr="00D94C9B">
              <w:rPr>
                <w:color w:val="000000"/>
              </w:rPr>
              <w:t xml:space="preserve">Offre conforme pour l’essentiel mais pas la moins </w:t>
            </w:r>
            <w:proofErr w:type="spellStart"/>
            <w:r w:rsidRPr="00D94C9B">
              <w:rPr>
                <w:color w:val="000000"/>
              </w:rPr>
              <w:t>disante</w:t>
            </w:r>
            <w:proofErr w:type="spellEnd"/>
          </w:p>
        </w:tc>
      </w:tr>
      <w:tr w:rsidR="0032472C" w:rsidRPr="00D94C9B" w14:paraId="71548963" w14:textId="77777777" w:rsidTr="00F315C0">
        <w:trPr>
          <w:trHeight w:val="48"/>
        </w:trPr>
        <w:tc>
          <w:tcPr>
            <w:tcW w:w="2694" w:type="dxa"/>
            <w:shd w:val="clear" w:color="auto" w:fill="auto"/>
            <w:vAlign w:val="center"/>
          </w:tcPr>
          <w:p w14:paraId="43CA6F81" w14:textId="039A75DD" w:rsidR="0032472C" w:rsidRPr="00D94C9B" w:rsidRDefault="00D94C9B" w:rsidP="00AC5AD0">
            <w:pPr>
              <w:rPr>
                <w:color w:val="000000"/>
              </w:rPr>
            </w:pPr>
            <w:r w:rsidRPr="00D94C9B">
              <w:rPr>
                <w:b/>
                <w:bCs/>
              </w:rPr>
              <w:t>SE.CO.GE</w:t>
            </w:r>
            <w:r w:rsidRPr="00D94C9B">
              <w:t xml:space="preserve"> ;</w:t>
            </w:r>
            <w:r w:rsidR="00AC5AD0" w:rsidRPr="00D94C9B">
              <w:t xml:space="preserve"> </w:t>
            </w:r>
            <w:r w:rsidRPr="00D94C9B">
              <w:t>BP :</w:t>
            </w:r>
            <w:r w:rsidR="00AC5AD0" w:rsidRPr="00D94C9B">
              <w:t xml:space="preserve"> 14584 </w:t>
            </w:r>
            <w:r w:rsidRPr="00D94C9B">
              <w:t>Yaoundé ;</w:t>
            </w:r>
            <w:r w:rsidR="00AC5AD0" w:rsidRPr="00D94C9B">
              <w:t xml:space="preserve"> </w:t>
            </w:r>
            <w:r w:rsidRPr="00D94C9B">
              <w:t>Tel :</w:t>
            </w:r>
            <w:r w:rsidR="00AC5AD0" w:rsidRPr="00D94C9B">
              <w:t xml:space="preserve"> 677 73 63 53</w:t>
            </w:r>
          </w:p>
        </w:tc>
        <w:tc>
          <w:tcPr>
            <w:tcW w:w="2546" w:type="dxa"/>
            <w:shd w:val="clear" w:color="auto" w:fill="auto"/>
            <w:vAlign w:val="center"/>
            <w:hideMark/>
          </w:tcPr>
          <w:p w14:paraId="482483A6" w14:textId="0C5F50F2" w:rsidR="0032472C" w:rsidRPr="00D94C9B" w:rsidRDefault="00D94C9B" w:rsidP="0032472C">
            <w:pPr>
              <w:jc w:val="center"/>
              <w:rPr>
                <w:color w:val="000000"/>
              </w:rPr>
            </w:pPr>
            <w:r w:rsidRPr="00D94C9B">
              <w:rPr>
                <w:color w:val="000000"/>
              </w:rPr>
              <w:t>38 756 250</w:t>
            </w:r>
            <w:r w:rsidR="0032472C" w:rsidRPr="00D94C9B">
              <w:rPr>
                <w:color w:val="000000"/>
              </w:rPr>
              <w:t xml:space="preserve"> FCFA TTC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BDB64B3" w14:textId="1FEA6AC2" w:rsidR="0032472C" w:rsidRPr="00D94C9B" w:rsidRDefault="00D94C9B" w:rsidP="0032472C">
            <w:pPr>
              <w:jc w:val="center"/>
              <w:rPr>
                <w:color w:val="000000"/>
                <w:highlight w:val="yellow"/>
              </w:rPr>
            </w:pPr>
            <w:r w:rsidRPr="00D94C9B">
              <w:rPr>
                <w:color w:val="000000"/>
              </w:rPr>
              <w:t>38 756 250</w:t>
            </w:r>
            <w:r w:rsidR="00B57B5E">
              <w:rPr>
                <w:color w:val="000000"/>
              </w:rPr>
              <w:t xml:space="preserve"> </w:t>
            </w:r>
            <w:r w:rsidR="0032472C" w:rsidRPr="00D94C9B">
              <w:rPr>
                <w:color w:val="000000"/>
              </w:rPr>
              <w:t>FCFA TTC</w:t>
            </w:r>
          </w:p>
        </w:tc>
        <w:tc>
          <w:tcPr>
            <w:tcW w:w="2474" w:type="dxa"/>
            <w:shd w:val="clear" w:color="auto" w:fill="auto"/>
            <w:vAlign w:val="center"/>
            <w:hideMark/>
          </w:tcPr>
          <w:p w14:paraId="6AB3085B" w14:textId="77777777" w:rsidR="0032472C" w:rsidRPr="00D94C9B" w:rsidRDefault="0032472C" w:rsidP="0032472C">
            <w:pPr>
              <w:jc w:val="center"/>
              <w:rPr>
                <w:color w:val="000000"/>
              </w:rPr>
            </w:pPr>
            <w:r w:rsidRPr="00D94C9B">
              <w:rPr>
                <w:color w:val="000000"/>
              </w:rPr>
              <w:t xml:space="preserve">Offre conforme pour l’essentiel mais pas la moins </w:t>
            </w:r>
            <w:proofErr w:type="spellStart"/>
            <w:r w:rsidRPr="00D94C9B">
              <w:rPr>
                <w:color w:val="000000"/>
              </w:rPr>
              <w:t>disante</w:t>
            </w:r>
            <w:proofErr w:type="spellEnd"/>
          </w:p>
        </w:tc>
      </w:tr>
    </w:tbl>
    <w:p w14:paraId="33510503" w14:textId="77777777" w:rsidR="008C206F" w:rsidRPr="008C206F" w:rsidRDefault="008C206F" w:rsidP="00156409">
      <w:pPr>
        <w:pStyle w:val="Corpsdetexte"/>
        <w:spacing w:line="276" w:lineRule="auto"/>
        <w:jc w:val="both"/>
      </w:pPr>
    </w:p>
    <w:p w14:paraId="73203F40" w14:textId="0A3FDEED" w:rsidR="008C206F" w:rsidRPr="00D94C9B" w:rsidRDefault="008C206F" w:rsidP="00D94C9B">
      <w:pPr>
        <w:spacing w:line="276" w:lineRule="auto"/>
        <w:rPr>
          <w:b/>
          <w:bCs/>
        </w:rPr>
      </w:pPr>
      <w:r w:rsidRPr="008C206F">
        <w:rPr>
          <w:b/>
          <w:bCs/>
          <w:u w:val="single"/>
        </w:rPr>
        <w:t>Attributaire du marché</w:t>
      </w:r>
      <w:r w:rsidRPr="008C206F">
        <w:rPr>
          <w:b/>
          <w:bCs/>
        </w:rPr>
        <w:t xml:space="preserve"> : </w:t>
      </w:r>
      <w:r w:rsidR="00D94C9B" w:rsidRPr="00D94C9B">
        <w:rPr>
          <w:b/>
          <w:bCs/>
        </w:rPr>
        <w:t>ETS BELOM</w:t>
      </w:r>
      <w:r w:rsidR="00D94C9B">
        <w:rPr>
          <w:b/>
          <w:bCs/>
        </w:rPr>
        <w:t xml:space="preserve"> ; </w:t>
      </w:r>
      <w:r w:rsidR="00F315C0" w:rsidRPr="00D94C9B">
        <w:t>BP :</w:t>
      </w:r>
      <w:r w:rsidR="00D94C9B" w:rsidRPr="00D94C9B">
        <w:t xml:space="preserve"> Yaoundé-Cameroun ; Tel : 698 93 24 06 / 678 70 55 24</w:t>
      </w:r>
    </w:p>
    <w:p w14:paraId="372774D5" w14:textId="670CBC9A" w:rsidR="008C206F" w:rsidRPr="008C206F" w:rsidRDefault="008C206F" w:rsidP="008C206F">
      <w:pPr>
        <w:jc w:val="both"/>
        <w:rPr>
          <w:b/>
          <w:bCs/>
        </w:rPr>
      </w:pPr>
      <w:r w:rsidRPr="008C206F">
        <w:rPr>
          <w:b/>
          <w:bCs/>
          <w:u w:val="single"/>
        </w:rPr>
        <w:t>Montant évalué et Corrigé HTVA</w:t>
      </w:r>
      <w:r w:rsidRPr="008C206F">
        <w:rPr>
          <w:b/>
        </w:rPr>
        <w:t> </w:t>
      </w:r>
      <w:r w:rsidRPr="008C206F">
        <w:rPr>
          <w:bCs/>
          <w:color w:val="000000"/>
        </w:rPr>
        <w:t>:</w:t>
      </w:r>
      <w:r w:rsidR="00D94C9B" w:rsidRPr="00D94C9B">
        <w:rPr>
          <w:color w:val="000000"/>
        </w:rPr>
        <w:t xml:space="preserve"> </w:t>
      </w:r>
      <w:r w:rsidR="00D94C9B" w:rsidRPr="008C206F">
        <w:rPr>
          <w:bCs/>
          <w:color w:val="000000"/>
        </w:rPr>
        <w:t>vingt</w:t>
      </w:r>
      <w:r w:rsidR="00D94C9B" w:rsidRPr="00D94C9B">
        <w:rPr>
          <w:color w:val="000000"/>
        </w:rPr>
        <w:t xml:space="preserve">-neuf millions cent soixante et un mille deux cent cinquante </w:t>
      </w:r>
      <w:r w:rsidR="00B92C2C" w:rsidRPr="00D94C9B">
        <w:rPr>
          <w:b/>
          <w:bCs/>
          <w:color w:val="000000"/>
        </w:rPr>
        <w:t xml:space="preserve">(29 161 250) </w:t>
      </w:r>
      <w:r w:rsidRPr="008C206F">
        <w:rPr>
          <w:color w:val="000000"/>
        </w:rPr>
        <w:t>FCFA.</w:t>
      </w:r>
    </w:p>
    <w:p w14:paraId="7FB9EF82" w14:textId="1CD53507" w:rsidR="008C206F" w:rsidRPr="008C206F" w:rsidRDefault="008C206F" w:rsidP="008C206F">
      <w:pPr>
        <w:spacing w:line="360" w:lineRule="auto"/>
        <w:jc w:val="both"/>
        <w:rPr>
          <w:color w:val="000000"/>
        </w:rPr>
      </w:pPr>
      <w:r w:rsidRPr="008C206F">
        <w:rPr>
          <w:b/>
          <w:u w:val="single"/>
        </w:rPr>
        <w:lastRenderedPageBreak/>
        <w:t xml:space="preserve">Montant évalué </w:t>
      </w:r>
      <w:r w:rsidRPr="008C206F">
        <w:rPr>
          <w:b/>
          <w:color w:val="000000" w:themeColor="text1"/>
          <w:u w:val="single"/>
        </w:rPr>
        <w:t xml:space="preserve">et corrigé </w:t>
      </w:r>
      <w:r w:rsidRPr="008C206F">
        <w:rPr>
          <w:b/>
          <w:u w:val="single"/>
        </w:rPr>
        <w:t>TTC :</w:t>
      </w:r>
      <w:r w:rsidRPr="008C206F">
        <w:rPr>
          <w:b/>
        </w:rPr>
        <w:t> </w:t>
      </w:r>
      <w:r w:rsidR="00D94C9B" w:rsidRPr="00D94C9B">
        <w:rPr>
          <w:b/>
          <w:bCs/>
          <w:color w:val="000000"/>
        </w:rPr>
        <w:t xml:space="preserve"> </w:t>
      </w:r>
      <w:r w:rsidR="00E46BEF">
        <w:rPr>
          <w:color w:val="000000"/>
        </w:rPr>
        <w:t>t</w:t>
      </w:r>
      <w:r w:rsidR="00E46BEF" w:rsidRPr="00E46BEF">
        <w:rPr>
          <w:color w:val="000000"/>
        </w:rPr>
        <w:t xml:space="preserve">rente-quatre millions sept cent soixante-quatorze mille sept cent quatre-vingt-onze </w:t>
      </w:r>
      <w:r w:rsidR="00E46BEF" w:rsidRPr="00E46BEF">
        <w:rPr>
          <w:b/>
          <w:bCs/>
          <w:color w:val="000000"/>
        </w:rPr>
        <w:t xml:space="preserve">(34 774 791) </w:t>
      </w:r>
      <w:r w:rsidR="00B92C2C" w:rsidRPr="00D94C9B">
        <w:rPr>
          <w:color w:val="000000"/>
        </w:rPr>
        <w:t>FCFA</w:t>
      </w:r>
      <w:r w:rsidRPr="008C206F">
        <w:rPr>
          <w:color w:val="000000"/>
        </w:rPr>
        <w:t>.</w:t>
      </w:r>
    </w:p>
    <w:p w14:paraId="1B265028" w14:textId="0E74524B" w:rsidR="008C206F" w:rsidRDefault="008C206F" w:rsidP="008C206F">
      <w:pPr>
        <w:tabs>
          <w:tab w:val="num" w:pos="2844"/>
        </w:tabs>
        <w:ind w:right="-113"/>
        <w:jc w:val="both"/>
        <w:rPr>
          <w:color w:val="000000"/>
        </w:rPr>
      </w:pPr>
      <w:r w:rsidRPr="008C206F">
        <w:rPr>
          <w:b/>
          <w:bCs/>
          <w:color w:val="000000"/>
          <w:u w:val="single"/>
        </w:rPr>
        <w:t>Délai d</w:t>
      </w:r>
      <w:r w:rsidR="005619BE">
        <w:rPr>
          <w:b/>
          <w:bCs/>
          <w:color w:val="000000"/>
          <w:u w:val="single"/>
        </w:rPr>
        <w:t>’exécution</w:t>
      </w:r>
      <w:r w:rsidR="00601158" w:rsidRPr="005619BE">
        <w:rPr>
          <w:b/>
          <w:bCs/>
          <w:color w:val="000000"/>
        </w:rPr>
        <w:t xml:space="preserve"> : </w:t>
      </w:r>
      <w:r w:rsidR="00B27BE5" w:rsidRPr="00EE522B">
        <w:rPr>
          <w:b/>
          <w:bCs/>
        </w:rPr>
        <w:t xml:space="preserve">Trente (30) jours </w:t>
      </w:r>
      <w:r w:rsidRPr="008C206F">
        <w:rPr>
          <w:color w:val="000000"/>
        </w:rPr>
        <w:t>après notification de l’Ordre de Service de démarrer les prestations.</w:t>
      </w:r>
    </w:p>
    <w:p w14:paraId="04396A5C" w14:textId="77777777" w:rsidR="005619BE" w:rsidRPr="005619BE" w:rsidRDefault="005619BE" w:rsidP="008C206F">
      <w:pPr>
        <w:tabs>
          <w:tab w:val="num" w:pos="2844"/>
        </w:tabs>
        <w:ind w:right="-113"/>
        <w:jc w:val="both"/>
        <w:rPr>
          <w:color w:val="000000"/>
          <w:sz w:val="12"/>
          <w:szCs w:val="12"/>
        </w:rPr>
      </w:pPr>
    </w:p>
    <w:p w14:paraId="27DDC0CF" w14:textId="77777777" w:rsidR="008C206F" w:rsidRPr="008C206F" w:rsidRDefault="008C206F" w:rsidP="008C206F">
      <w:pPr>
        <w:spacing w:line="360" w:lineRule="auto"/>
        <w:jc w:val="both"/>
      </w:pPr>
      <w:r w:rsidRPr="008C206F">
        <w:rPr>
          <w:color w:val="000000"/>
        </w:rPr>
        <w:t>Le présent communiqué sera enregistré et publié partout où besoin sera. /-</w:t>
      </w:r>
    </w:p>
    <w:p w14:paraId="15256654" w14:textId="77777777" w:rsidR="00156409" w:rsidRPr="007F06DD" w:rsidRDefault="00156409" w:rsidP="00156409">
      <w:pPr>
        <w:pStyle w:val="Corpsdetexte"/>
        <w:ind w:left="5940"/>
        <w:rPr>
          <w:b/>
          <w:i/>
          <w:iCs/>
          <w:sz w:val="2"/>
          <w:szCs w:val="2"/>
        </w:rPr>
      </w:pPr>
      <w:r w:rsidRPr="007F06DD">
        <w:rPr>
          <w:b/>
          <w:i/>
          <w:iCs/>
          <w:sz w:val="2"/>
          <w:szCs w:val="2"/>
        </w:rPr>
        <w:t xml:space="preserve">   </w:t>
      </w:r>
    </w:p>
    <w:p w14:paraId="56D36600" w14:textId="0C936AAE" w:rsidR="00156409" w:rsidRDefault="005141E3" w:rsidP="005141E3">
      <w:pPr>
        <w:pStyle w:val="Corpsdetexte"/>
        <w:ind w:left="5664"/>
        <w:rPr>
          <w:b/>
          <w:i/>
          <w:iCs/>
        </w:rPr>
      </w:pPr>
      <w:r>
        <w:rPr>
          <w:b/>
          <w:i/>
          <w:iCs/>
        </w:rPr>
        <w:t xml:space="preserve">    Limbe</w:t>
      </w:r>
      <w:r w:rsidR="00156409" w:rsidRPr="00B536FA">
        <w:rPr>
          <w:b/>
          <w:i/>
          <w:iCs/>
        </w:rPr>
        <w:t>, le</w:t>
      </w:r>
      <w:r w:rsidR="002C51C6">
        <w:rPr>
          <w:b/>
          <w:i/>
          <w:iCs/>
        </w:rPr>
        <w:t xml:space="preserve"> </w:t>
      </w:r>
      <w:r w:rsidR="002C51C6" w:rsidRPr="002C51C6">
        <w:rPr>
          <w:b/>
          <w:bCs/>
          <w:i/>
          <w:iCs/>
          <w:color w:val="EE0000"/>
        </w:rPr>
        <w:t>24 JUILLET 2025</w:t>
      </w:r>
    </w:p>
    <w:p w14:paraId="06FD04C4" w14:textId="6F86CF80" w:rsidR="00156409" w:rsidRPr="00B13839" w:rsidRDefault="00156409" w:rsidP="00156409">
      <w:pPr>
        <w:pStyle w:val="Corpsdetexte"/>
        <w:rPr>
          <w:b/>
          <w:bCs/>
          <w:sz w:val="18"/>
          <w:szCs w:val="18"/>
        </w:rPr>
      </w:pPr>
      <w:r w:rsidRPr="00B13839">
        <w:rPr>
          <w:b/>
          <w:bCs/>
          <w:sz w:val="18"/>
          <w:szCs w:val="18"/>
          <w:u w:val="single"/>
        </w:rPr>
        <w:t>AMPLIATION</w:t>
      </w:r>
      <w:r>
        <w:rPr>
          <w:b/>
          <w:bCs/>
          <w:sz w:val="18"/>
          <w:szCs w:val="18"/>
          <w:u w:val="single"/>
        </w:rPr>
        <w:t xml:space="preserve">S </w:t>
      </w:r>
      <w:r w:rsidRPr="00B13839">
        <w:rPr>
          <w:b/>
          <w:bCs/>
          <w:sz w:val="18"/>
          <w:szCs w:val="18"/>
        </w:rPr>
        <w:t>:</w:t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 w:rsidR="005141E3">
        <w:rPr>
          <w:b/>
          <w:bCs/>
          <w:sz w:val="18"/>
          <w:szCs w:val="18"/>
        </w:rPr>
        <w:tab/>
      </w:r>
      <w:r w:rsidR="00E16C72">
        <w:rPr>
          <w:b/>
          <w:bCs/>
          <w:sz w:val="18"/>
          <w:szCs w:val="18"/>
        </w:rPr>
        <w:t xml:space="preserve">     </w:t>
      </w:r>
      <w:r w:rsidR="008C206F" w:rsidRPr="00AC1CB7">
        <w:rPr>
          <w:b/>
          <w:bCs/>
          <w:sz w:val="26"/>
          <w:szCs w:val="26"/>
        </w:rPr>
        <w:t>LE COORDONNATEUR</w:t>
      </w:r>
    </w:p>
    <w:p w14:paraId="33AC82DC" w14:textId="77777777" w:rsidR="00156409" w:rsidRPr="00B13839" w:rsidRDefault="00156409" w:rsidP="00156409">
      <w:pPr>
        <w:pStyle w:val="Corpsdetexte"/>
        <w:numPr>
          <w:ilvl w:val="0"/>
          <w:numId w:val="1"/>
        </w:numPr>
        <w:tabs>
          <w:tab w:val="clear" w:pos="1065"/>
        </w:tabs>
        <w:spacing w:after="0"/>
        <w:ind w:left="540" w:hanging="144"/>
        <w:jc w:val="both"/>
        <w:rPr>
          <w:sz w:val="18"/>
          <w:szCs w:val="18"/>
        </w:rPr>
      </w:pPr>
      <w:r w:rsidRPr="00B13839">
        <w:rPr>
          <w:sz w:val="18"/>
          <w:szCs w:val="18"/>
        </w:rPr>
        <w:t>MINMAP</w:t>
      </w:r>
    </w:p>
    <w:p w14:paraId="7C24F97A" w14:textId="77777777" w:rsidR="00156409" w:rsidRPr="00B13839" w:rsidRDefault="00156409" w:rsidP="00156409">
      <w:pPr>
        <w:pStyle w:val="Corpsdetexte"/>
        <w:numPr>
          <w:ilvl w:val="0"/>
          <w:numId w:val="1"/>
        </w:numPr>
        <w:tabs>
          <w:tab w:val="clear" w:pos="1065"/>
        </w:tabs>
        <w:spacing w:after="0"/>
        <w:ind w:left="540" w:hanging="144"/>
        <w:jc w:val="both"/>
        <w:rPr>
          <w:sz w:val="18"/>
          <w:szCs w:val="18"/>
        </w:rPr>
      </w:pPr>
      <w:r w:rsidRPr="00B13839">
        <w:rPr>
          <w:sz w:val="18"/>
          <w:szCs w:val="18"/>
        </w:rPr>
        <w:t>ARMP</w:t>
      </w:r>
    </w:p>
    <w:p w14:paraId="3183A912" w14:textId="77777777" w:rsidR="00156409" w:rsidRPr="00B13839" w:rsidRDefault="00156409" w:rsidP="00156409">
      <w:pPr>
        <w:pStyle w:val="Corpsdetexte"/>
        <w:numPr>
          <w:ilvl w:val="0"/>
          <w:numId w:val="1"/>
        </w:numPr>
        <w:tabs>
          <w:tab w:val="clear" w:pos="1065"/>
        </w:tabs>
        <w:spacing w:after="0"/>
        <w:ind w:left="540" w:hanging="144"/>
        <w:jc w:val="both"/>
        <w:rPr>
          <w:sz w:val="18"/>
          <w:szCs w:val="18"/>
        </w:rPr>
      </w:pPr>
      <w:r w:rsidRPr="00B13839">
        <w:rPr>
          <w:sz w:val="18"/>
          <w:szCs w:val="18"/>
        </w:rPr>
        <w:t>C</w:t>
      </w:r>
      <w:r>
        <w:rPr>
          <w:sz w:val="18"/>
          <w:szCs w:val="18"/>
        </w:rPr>
        <w:t>S</w:t>
      </w:r>
      <w:r w:rsidRPr="00B13839">
        <w:rPr>
          <w:sz w:val="18"/>
          <w:szCs w:val="18"/>
        </w:rPr>
        <w:t>PM-</w:t>
      </w:r>
      <w:r>
        <w:rPr>
          <w:sz w:val="18"/>
          <w:szCs w:val="18"/>
        </w:rPr>
        <w:t>PULCCA</w:t>
      </w:r>
    </w:p>
    <w:p w14:paraId="22F9D2CF" w14:textId="77777777" w:rsidR="00156409" w:rsidRPr="00B13839" w:rsidRDefault="00156409" w:rsidP="00156409">
      <w:pPr>
        <w:pStyle w:val="Corpsdetexte"/>
        <w:numPr>
          <w:ilvl w:val="0"/>
          <w:numId w:val="1"/>
        </w:numPr>
        <w:tabs>
          <w:tab w:val="clear" w:pos="1065"/>
        </w:tabs>
        <w:spacing w:after="0"/>
        <w:ind w:left="540" w:hanging="144"/>
        <w:jc w:val="both"/>
        <w:rPr>
          <w:sz w:val="18"/>
          <w:szCs w:val="18"/>
        </w:rPr>
      </w:pPr>
      <w:r w:rsidRPr="00B13839">
        <w:rPr>
          <w:sz w:val="18"/>
          <w:szCs w:val="18"/>
        </w:rPr>
        <w:t>CHRONO</w:t>
      </w:r>
    </w:p>
    <w:p w14:paraId="65191CAC" w14:textId="77777777" w:rsidR="005141E3" w:rsidRDefault="00156409" w:rsidP="00156409">
      <w:pPr>
        <w:pStyle w:val="Corpsdetexte"/>
        <w:numPr>
          <w:ilvl w:val="0"/>
          <w:numId w:val="1"/>
        </w:numPr>
        <w:tabs>
          <w:tab w:val="clear" w:pos="1065"/>
        </w:tabs>
        <w:spacing w:after="0"/>
        <w:ind w:left="540" w:hanging="144"/>
        <w:jc w:val="both"/>
        <w:rPr>
          <w:sz w:val="18"/>
          <w:szCs w:val="18"/>
        </w:rPr>
      </w:pPr>
      <w:r w:rsidRPr="00B13839">
        <w:rPr>
          <w:sz w:val="18"/>
          <w:szCs w:val="18"/>
        </w:rPr>
        <w:t>ARCHIVES</w:t>
      </w:r>
      <w:r w:rsidR="005141E3">
        <w:rPr>
          <w:sz w:val="18"/>
          <w:szCs w:val="18"/>
        </w:rPr>
        <w:t xml:space="preserve"> </w:t>
      </w:r>
    </w:p>
    <w:p w14:paraId="1AC34DC6" w14:textId="77777777" w:rsidR="00E16C72" w:rsidRDefault="00E16C72" w:rsidP="005141E3">
      <w:pPr>
        <w:pStyle w:val="Corpsdetexte"/>
        <w:spacing w:after="0"/>
        <w:ind w:left="396"/>
        <w:jc w:val="right"/>
        <w:rPr>
          <w:b/>
          <w:bCs/>
          <w:sz w:val="26"/>
          <w:szCs w:val="26"/>
        </w:rPr>
      </w:pPr>
    </w:p>
    <w:p w14:paraId="4F2FCB0E" w14:textId="77777777" w:rsidR="00E16C72" w:rsidRDefault="00E16C72" w:rsidP="00E16C72">
      <w:pPr>
        <w:pStyle w:val="Corpsdetexte"/>
        <w:jc w:val="right"/>
        <w:rPr>
          <w:b/>
          <w:bCs/>
          <w:sz w:val="26"/>
          <w:szCs w:val="26"/>
        </w:rPr>
      </w:pPr>
    </w:p>
    <w:p w14:paraId="0F6DEBA6" w14:textId="53932643" w:rsidR="00156409" w:rsidRPr="00E16C72" w:rsidRDefault="00E16C72" w:rsidP="00E16C72">
      <w:pPr>
        <w:pStyle w:val="Corpsdetexte"/>
        <w:jc w:val="right"/>
        <w:rPr>
          <w:b/>
          <w:bCs/>
          <w:sz w:val="26"/>
          <w:szCs w:val="26"/>
        </w:rPr>
      </w:pPr>
      <w:r w:rsidRPr="00076198">
        <w:rPr>
          <w:b/>
          <w:bCs/>
          <w:sz w:val="26"/>
          <w:szCs w:val="26"/>
        </w:rPr>
        <w:t>NDZOMO ABANDA Gilbert</w:t>
      </w:r>
    </w:p>
    <w:p w14:paraId="06F5E7C5" w14:textId="77777777" w:rsidR="00156409" w:rsidRDefault="00156409" w:rsidP="00156409">
      <w:pPr>
        <w:pStyle w:val="Pieddepage"/>
        <w:tabs>
          <w:tab w:val="clear" w:pos="4536"/>
          <w:tab w:val="clear" w:pos="9072"/>
        </w:tabs>
        <w:rPr>
          <w:sz w:val="4"/>
          <w:szCs w:val="4"/>
          <w:lang w:val="en-US"/>
        </w:rPr>
      </w:pPr>
    </w:p>
    <w:p w14:paraId="22C92757" w14:textId="77777777" w:rsidR="00156409" w:rsidRDefault="00156409" w:rsidP="00156409">
      <w:pPr>
        <w:pStyle w:val="Pieddepage"/>
        <w:tabs>
          <w:tab w:val="clear" w:pos="4536"/>
          <w:tab w:val="clear" w:pos="9072"/>
        </w:tabs>
        <w:rPr>
          <w:sz w:val="4"/>
          <w:szCs w:val="4"/>
          <w:lang w:val="en-US"/>
        </w:rPr>
      </w:pPr>
    </w:p>
    <w:p w14:paraId="19F705FB" w14:textId="77777777" w:rsidR="00156409" w:rsidRDefault="00156409" w:rsidP="00156409">
      <w:pPr>
        <w:pStyle w:val="Pieddepage"/>
        <w:tabs>
          <w:tab w:val="clear" w:pos="4536"/>
          <w:tab w:val="clear" w:pos="9072"/>
        </w:tabs>
        <w:rPr>
          <w:sz w:val="4"/>
          <w:szCs w:val="4"/>
          <w:lang w:val="en-US"/>
        </w:rPr>
      </w:pPr>
    </w:p>
    <w:p w14:paraId="34AD2BB3" w14:textId="77777777" w:rsidR="00156409" w:rsidRDefault="00156409" w:rsidP="00156409">
      <w:pPr>
        <w:pStyle w:val="Pieddepage"/>
        <w:tabs>
          <w:tab w:val="clear" w:pos="4536"/>
          <w:tab w:val="clear" w:pos="9072"/>
        </w:tabs>
        <w:rPr>
          <w:sz w:val="4"/>
          <w:szCs w:val="4"/>
          <w:lang w:val="en-US"/>
        </w:rPr>
      </w:pPr>
    </w:p>
    <w:p w14:paraId="727250BC" w14:textId="77777777" w:rsidR="00156409" w:rsidRDefault="00156409" w:rsidP="00156409">
      <w:pPr>
        <w:pStyle w:val="Pieddepage"/>
        <w:tabs>
          <w:tab w:val="clear" w:pos="4536"/>
          <w:tab w:val="clear" w:pos="9072"/>
        </w:tabs>
        <w:rPr>
          <w:sz w:val="4"/>
          <w:szCs w:val="4"/>
          <w:lang w:val="en-US"/>
        </w:rPr>
      </w:pPr>
    </w:p>
    <w:p w14:paraId="26902CEA" w14:textId="77777777" w:rsidR="004E69C4" w:rsidRDefault="004E69C4"/>
    <w:sectPr w:rsidR="004E69C4" w:rsidSect="00601158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B80BA0"/>
    <w:multiLevelType w:val="hybridMultilevel"/>
    <w:tmpl w:val="5420C09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EBA46E1"/>
    <w:multiLevelType w:val="hybridMultilevel"/>
    <w:tmpl w:val="E8BCF894"/>
    <w:lvl w:ilvl="0" w:tplc="0C509BE6">
      <w:start w:val="1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95706079">
    <w:abstractNumId w:val="1"/>
  </w:num>
  <w:num w:numId="2" w16cid:durableId="1840654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409"/>
    <w:rsid w:val="000259A7"/>
    <w:rsid w:val="000F699C"/>
    <w:rsid w:val="00156409"/>
    <w:rsid w:val="00157890"/>
    <w:rsid w:val="00237787"/>
    <w:rsid w:val="002C51C6"/>
    <w:rsid w:val="00306970"/>
    <w:rsid w:val="0032472C"/>
    <w:rsid w:val="003C1763"/>
    <w:rsid w:val="003C1B74"/>
    <w:rsid w:val="003C25E0"/>
    <w:rsid w:val="0040736A"/>
    <w:rsid w:val="0045503A"/>
    <w:rsid w:val="0048583B"/>
    <w:rsid w:val="004E69C4"/>
    <w:rsid w:val="004E78DB"/>
    <w:rsid w:val="005141E3"/>
    <w:rsid w:val="005619BE"/>
    <w:rsid w:val="005A0A7B"/>
    <w:rsid w:val="00601158"/>
    <w:rsid w:val="00634AF5"/>
    <w:rsid w:val="008C206F"/>
    <w:rsid w:val="008C2736"/>
    <w:rsid w:val="008F737F"/>
    <w:rsid w:val="00902F7F"/>
    <w:rsid w:val="00926E6E"/>
    <w:rsid w:val="009558B0"/>
    <w:rsid w:val="00AC5AD0"/>
    <w:rsid w:val="00B27BE5"/>
    <w:rsid w:val="00B57B5E"/>
    <w:rsid w:val="00B84EA2"/>
    <w:rsid w:val="00B92C2C"/>
    <w:rsid w:val="00C66119"/>
    <w:rsid w:val="00C86F67"/>
    <w:rsid w:val="00C936A3"/>
    <w:rsid w:val="00C96AE7"/>
    <w:rsid w:val="00D94C9B"/>
    <w:rsid w:val="00DE78E7"/>
    <w:rsid w:val="00E16C72"/>
    <w:rsid w:val="00E46BEF"/>
    <w:rsid w:val="00E57C14"/>
    <w:rsid w:val="00F05773"/>
    <w:rsid w:val="00F315C0"/>
    <w:rsid w:val="00F57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658DE"/>
  <w15:chartTrackingRefBased/>
  <w15:docId w15:val="{4F244CF1-BF3F-4783-9A27-F5C4761FA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4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3">
    <w:name w:val="heading 3"/>
    <w:basedOn w:val="Normal"/>
    <w:next w:val="Normal"/>
    <w:link w:val="Titre3Car"/>
    <w:qFormat/>
    <w:rsid w:val="00156409"/>
    <w:pPr>
      <w:keepNext/>
      <w:ind w:left="2832"/>
      <w:outlineLvl w:val="2"/>
    </w:pPr>
    <w:rPr>
      <w:rFonts w:ascii="Arial Black" w:hAnsi="Arial Black" w:cs="Tahoma"/>
      <w:b/>
      <w:bCs/>
      <w:sz w:val="2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rsid w:val="00156409"/>
    <w:rPr>
      <w:rFonts w:ascii="Arial Black" w:eastAsia="Times New Roman" w:hAnsi="Arial Black" w:cs="Tahoma"/>
      <w:b/>
      <w:bCs/>
      <w:sz w:val="28"/>
      <w:szCs w:val="24"/>
      <w:lang w:eastAsia="fr-FR"/>
    </w:rPr>
  </w:style>
  <w:style w:type="paragraph" w:styleId="Corpsdetexte">
    <w:name w:val="Body Text"/>
    <w:basedOn w:val="Normal"/>
    <w:link w:val="CorpsdetexteCar"/>
    <w:rsid w:val="00156409"/>
    <w:pPr>
      <w:spacing w:after="120"/>
    </w:pPr>
  </w:style>
  <w:style w:type="character" w:customStyle="1" w:styleId="CorpsdetexteCar">
    <w:name w:val="Corps de texte Car"/>
    <w:basedOn w:val="Policepardfaut"/>
    <w:link w:val="Corpsdetexte"/>
    <w:rsid w:val="00156409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156409"/>
    <w:pPr>
      <w:tabs>
        <w:tab w:val="center" w:pos="4536"/>
        <w:tab w:val="right" w:pos="9072"/>
      </w:tabs>
    </w:pPr>
    <w:rPr>
      <w:lang w:val="fr-CM"/>
    </w:rPr>
  </w:style>
  <w:style w:type="character" w:customStyle="1" w:styleId="PieddepageCar">
    <w:name w:val="Pied de page Car"/>
    <w:basedOn w:val="Policepardfaut"/>
    <w:link w:val="Pieddepage"/>
    <w:uiPriority w:val="99"/>
    <w:rsid w:val="00156409"/>
    <w:rPr>
      <w:rFonts w:ascii="Times New Roman" w:eastAsia="Times New Roman" w:hAnsi="Times New Roman" w:cs="Times New Roman"/>
      <w:sz w:val="24"/>
      <w:szCs w:val="24"/>
      <w:lang w:val="fr-CM" w:eastAsia="fr-FR"/>
    </w:rPr>
  </w:style>
  <w:style w:type="character" w:styleId="Lienhypertexte">
    <w:name w:val="Hyperlink"/>
    <w:uiPriority w:val="99"/>
    <w:rsid w:val="00C66119"/>
    <w:rPr>
      <w:rFonts w:ascii="Times New Roman" w:hAnsi="Times New Roman"/>
      <w:color w:val="0000FF"/>
      <w:sz w:val="24"/>
      <w:u w:val="single"/>
    </w:rPr>
  </w:style>
  <w:style w:type="paragraph" w:customStyle="1" w:styleId="Default">
    <w:name w:val="Default"/>
    <w:rsid w:val="00AC5AD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371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Compte Microsoft</dc:creator>
  <cp:keywords/>
  <dc:description/>
  <cp:lastModifiedBy>SJPM PULCCA</cp:lastModifiedBy>
  <cp:revision>28</cp:revision>
  <cp:lastPrinted>2025-07-05T10:07:00Z</cp:lastPrinted>
  <dcterms:created xsi:type="dcterms:W3CDTF">2024-04-26T08:42:00Z</dcterms:created>
  <dcterms:modified xsi:type="dcterms:W3CDTF">2025-07-29T09:05:00Z</dcterms:modified>
</cp:coreProperties>
</file>